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岗位</w:t>
      </w:r>
      <w:r>
        <w:rPr>
          <w:rFonts w:hint="eastAsia" w:eastAsia="方正小标宋简体"/>
          <w:sz w:val="32"/>
          <w:szCs w:val="32"/>
          <w:lang w:val="en-US" w:eastAsia="zh-CN"/>
        </w:rPr>
        <w:t>信息</w:t>
      </w:r>
      <w:r>
        <w:rPr>
          <w:rFonts w:eastAsia="方正小标宋简体"/>
          <w:sz w:val="32"/>
          <w:szCs w:val="32"/>
        </w:rPr>
        <w:t>表</w:t>
      </w:r>
    </w:p>
    <w:tbl>
      <w:tblPr>
        <w:tblStyle w:val="2"/>
        <w:tblW w:w="15637" w:type="dxa"/>
        <w:tblInd w:w="-9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172"/>
        <w:gridCol w:w="1579"/>
        <w:gridCol w:w="683"/>
        <w:gridCol w:w="3240"/>
        <w:gridCol w:w="701"/>
        <w:gridCol w:w="1459"/>
        <w:gridCol w:w="812"/>
        <w:gridCol w:w="53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黑体" w:hAnsi="黑体" w:eastAsia="黑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用人部门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黑体" w:hAnsi="黑体" w:eastAsia="黑体" w:cs="宋体"/>
                <w:bCs/>
                <w:w w:val="98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岗位</w:t>
            </w:r>
          </w:p>
          <w:p>
            <w:pPr>
              <w:pStyle w:val="4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名称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岗位</w:t>
            </w:r>
          </w:p>
          <w:p>
            <w:pPr>
              <w:pStyle w:val="4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代码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岗位简介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招聘人数</w:t>
            </w:r>
          </w:p>
        </w:tc>
        <w:tc>
          <w:tcPr>
            <w:tcW w:w="7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所需专业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黑体" w:hAnsi="黑体" w:eastAsia="黑体" w:cs="宋体"/>
                <w:bCs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学历</w:t>
            </w:r>
          </w:p>
          <w:p>
            <w:pPr>
              <w:pStyle w:val="4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学位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农用地生态环境监管技术部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农业面源污染防治技术与政策研究岗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1-1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承担农业面源污染调查监测、负荷评估、污染治理技术与政策研究等工作；</w:t>
            </w:r>
          </w:p>
          <w:p>
            <w:pPr>
              <w:pStyle w:val="4"/>
              <w:numPr>
                <w:ilvl w:val="0"/>
                <w:numId w:val="0"/>
              </w:numPr>
              <w:ind w:leftChars="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完成领导交办的其他工作任务。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-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农学、地理学、生态学、环境科学等相关专业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全日制</w:t>
            </w:r>
          </w:p>
          <w:p>
            <w:pPr>
              <w:pStyle w:val="4"/>
              <w:jc w:val="center"/>
              <w:rPr>
                <w:rFonts w:hint="default" w:ascii="仿宋_GB2312" w:hAnsi="宋体" w:eastAsia="仿宋_GB2312" w:cs="宋体"/>
                <w:spacing w:val="4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具有较好的文字表达能力和英文读写能力，具有较好的沟通、组织和协调能力，具有较好的团队协作意识和敬业精神；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熟悉国内外农业面源污染防治技术与政策；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具有较强的数据处理和信息挖掘能力，掌握ArcGIS、Python、遥感等数据处理工具和软件者优先；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具有SWAT等流域水文模型模拟研究工作等相关经验者优先。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农用地生态环境监管技术部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农用地土壤调查与评估岗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承担农用地土壤调查监测及数据挖掘等工作；</w:t>
            </w:r>
          </w:p>
          <w:p>
            <w:pPr>
              <w:pStyle w:val="4"/>
              <w:numPr>
                <w:ilvl w:val="0"/>
                <w:numId w:val="0"/>
              </w:numPr>
              <w:ind w:leftChars="0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完成领导交办的其他工作任务。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-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地理信息系统、环境科学与工程、环境化学、人工智能、地理学等相关专业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全日制硕士及以上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具备独立从事科研及项目工作的能力，具有良好的团队合作精神及较强的组织协调能力；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具有较强的大数据处理、编程和信息挖掘能力，熟练使用ArcGIS、Python等工具和软件；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深度参与过全国农用地土壤污染状况详查者优先。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污染地块生态环境监管技术部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建设用地综合监管技术研究岗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124" w:leftChars="59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1.承担建设用地土壤生态环境相关政策法规、规划、标准规范研究制定工作；</w:t>
            </w:r>
          </w:p>
          <w:p>
            <w:pPr>
              <w:pStyle w:val="4"/>
              <w:spacing w:line="320" w:lineRule="exact"/>
              <w:ind w:left="124" w:leftChars="59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2.承担建设用地污染防控监管技术研究；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4"/>
              <w:spacing w:line="320" w:lineRule="exact"/>
              <w:ind w:left="124" w:leftChars="59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3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承担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建设用地准入管理与安全利用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、执法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监督管理研究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和技术支撑。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计算机、地理信息系统、环境管理、环境工程、土壤等相关专业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pacing w:val="4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全日制硕士及以上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具备良好的文字表达能力和一定的英语水平，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能熟练使用office、ArcGIS、SPSS等统计分析和制图软件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4"/>
              <w:numPr>
                <w:ilvl w:val="0"/>
                <w:numId w:val="0"/>
              </w:numPr>
              <w:spacing w:line="280" w:lineRule="exact"/>
              <w:jc w:val="both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责任心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强，工作认真负责，科学态度严谨，具有较好的沟通、组织和协调能力，具有较好的团队协作意识和敬业精神；</w:t>
            </w:r>
          </w:p>
          <w:p>
            <w:pPr>
              <w:pStyle w:val="4"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具备政策标准制定、项目管理、工程咨询、数据挖掘等有关工作经验者优先；</w:t>
            </w:r>
          </w:p>
          <w:p>
            <w:pPr>
              <w:pStyle w:val="4"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周岁以下（19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年1月以后出生），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工作成果突出的可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适当放宽年龄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污染地块生态环境监管技术部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建设用地土壤环境调查与数据挖掘技术研究岗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-2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124" w:leftChars="59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1.承担建设用地土壤污染信息数据挖掘分析及管理对策研究；</w:t>
            </w:r>
          </w:p>
          <w:p>
            <w:pPr>
              <w:pStyle w:val="4"/>
              <w:spacing w:line="320" w:lineRule="exact"/>
              <w:ind w:left="124" w:leftChars="59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2.承担建设用地土壤污染状况调查、详查、监测技术方法体系研究和咨询工作；</w:t>
            </w:r>
          </w:p>
          <w:p>
            <w:pPr>
              <w:pStyle w:val="4"/>
              <w:spacing w:line="320" w:lineRule="exact"/>
              <w:ind w:left="124" w:leftChars="5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3.承担建设用地土壤生态环境智能化调查技术研究。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统计学、计算机、地理信息系统、水文地质、环境、土壤等相关专业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全日制硕士及以上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具备良好的文字表达能力和一定的英语水平，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能熟练使用office、ArcGIS、SPSS等统计分析和制图软件，具有Python、GIS编程、大数据统计分析等工作经历者优先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责任心强，工作认真负责，科学态度严谨，具有较好的沟通、组织和协调能力，具有较好的团队协作意识和敬业精神；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年龄3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周岁以下（19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年1月以后出生），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工作成果突出的可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适当放宽年龄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污染地块生态环境监管技术部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在产企业土壤污染监管技术研究岗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-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124" w:leftChars="59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1.承担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土壤污染重点监管单位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监管工作，开展排污许可管理研究和技术支撑；</w:t>
            </w:r>
          </w:p>
          <w:p>
            <w:pPr>
              <w:pStyle w:val="4"/>
              <w:spacing w:line="320" w:lineRule="exact"/>
              <w:ind w:left="124" w:leftChars="59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.承担在产企业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土壤污染隐患排查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与监测预警技术研究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；</w:t>
            </w:r>
          </w:p>
          <w:p>
            <w:pPr>
              <w:pStyle w:val="4"/>
              <w:spacing w:line="320" w:lineRule="exact"/>
              <w:ind w:left="124" w:leftChars="5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3.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承担在产企业源头防控、绿色化改造、风险管控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技术研究。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化工、冶金、计算机、地理信息系统、水文地质、环境、土壤等相关专业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全日制硕士及以上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具备良好的文字表达能力和一定的英语水平，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能熟练使用office、ArcGIS、SPSS等统计分析和制图软件，具有Python、GIS编程等工作经历者优先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责任心强，工作认真负责，科学态度严谨，具有较好的沟通、组织和协调能力，具有较好的团队协作意识和敬业精神；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熟悉化工、冶金等相关行业环评、排污许可等相关政策，具有相关从业经历者优先；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年龄3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周岁以下（19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年1月以后出生），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工作成果突出的可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适当放宽年龄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污染地块生态环境监管技术部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建设用地环境信息化管理技术研究岗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-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124" w:leftChars="59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承担污染地块信息系统、从业单位和个人信用记录系统的开发建设、日常管理、运行维护和技术咨询服务；</w:t>
            </w:r>
          </w:p>
          <w:p>
            <w:pPr>
              <w:pStyle w:val="4"/>
              <w:spacing w:line="320" w:lineRule="exact"/>
              <w:ind w:left="124" w:leftChars="59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2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参与建设用地环境大数据挖掘、环境综合数据库建设、软件平台设计研发等工作；</w:t>
            </w:r>
          </w:p>
          <w:p>
            <w:pPr>
              <w:pStyle w:val="4"/>
              <w:spacing w:line="320" w:lineRule="exact"/>
              <w:ind w:left="124" w:leftChars="5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3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开展区域性土壤污染防治的研究工作。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计算机、地理信息系统、统计学、环境科学与工程、地理学等相关专业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12"/>
              </w:tabs>
              <w:spacing w:line="280" w:lineRule="exact"/>
              <w:jc w:val="both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具有较好的文字表达能力和英语读写能力；能熟练使用Office等常用办公软件和ArcGIS、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Global Mapper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等地理信息系统软件；具有Python编程、大数据平台开发维护等工作经历者优先；</w:t>
            </w:r>
          </w:p>
          <w:p>
            <w:pPr>
              <w:pStyle w:val="4"/>
              <w:tabs>
                <w:tab w:val="left" w:pos="3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年龄3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周岁以下（19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年1月以后出生），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工作成果突出的可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适当放宽年龄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；有海外知名高校及相关机构学习、工作经历者优先。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7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污染地块生态环境监管技术部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建设用地污染空间分布表征与迁移模拟技术研究岗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-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124" w:leftChars="5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1.承担污染地块土壤和地下水污染空间分布表征技术研究；</w:t>
            </w:r>
          </w:p>
          <w:p>
            <w:pPr>
              <w:pStyle w:val="4"/>
              <w:spacing w:line="320" w:lineRule="exact"/>
              <w:ind w:left="124" w:leftChars="5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2.承担污染地块土壤和地下水风险评估与迁移模拟技术研究。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1-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环境科学与工程、水文地质、地理信息系统、生态学、岩土工程等相关专业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全日制硕士及以上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熟练使用C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AD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、Ar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cGIS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、E</w:t>
            </w:r>
            <w:r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  <w:t>VS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等污染空间分布表征软件，熟练掌握污染地块土壤和地下水人体健康风险评估和环境风险评估；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具有水文地质专业背景者优先，具有地下水迁移模拟工作能力者优先；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具有良好的文字表达能力，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和一定的英语水平，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责任心强，工作认真负责，科学态度严谨，具有较好的沟通、组织和协调能力，具有较好的团队协作意识和敬业精神；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spacing w:line="28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年龄3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周岁以下（19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年1月以后出生），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工作成果突出的可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适当放宽年龄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，能够适应出差。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技术评估部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土壤和地下水污染调查、风险评估与风险管控/修复技术研究岗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承担土壤和地下水调查与风险评估、修复和风险管控、效果评估技术研究工作；</w:t>
            </w:r>
          </w:p>
          <w:p>
            <w:pPr>
              <w:pStyle w:val="4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承担土壤修复和风险管控相关技术与装备的分析评估工作。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地下水科学与工程、环境工程、环境科学等相关专业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pStyle w:val="4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硕士及以上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具备良好的文字表达能力和英语水平，能够适应野外现场工作，具有团队意识和敬业精神；</w:t>
            </w:r>
          </w:p>
          <w:p>
            <w:pPr>
              <w:pStyle w:val="4"/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具有污染物迁移数值模拟、土壤污染修复技术与机理等研究工作经历者、发表过SCI文章者优先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4"/>
              <w:numPr>
                <w:ilvl w:val="0"/>
                <w:numId w:val="0"/>
              </w:numPr>
              <w:ind w:leftChars="0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年龄40周岁以下（198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月以后出生），具有高级职称者可适当放宽年龄。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ind w:leftChars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技术评估部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土壤和地下水污染调查、风险评估与风险管控/修复技术研究岗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-2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承担土壤和地下水调查与风险评估、修复和风险管控等相关技术研究工作；</w:t>
            </w:r>
          </w:p>
          <w:p>
            <w:pPr>
              <w:pStyle w:val="4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2.承担或协助相关社会技术咨询类项目（调查评估、方案编制、效果评估、监理等）；</w:t>
            </w:r>
          </w:p>
          <w:p>
            <w:pPr>
              <w:pStyle w:val="4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3.承担或协助土壤污染防治项目储备库管理和技术支撑。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水文地质、环境工程/科学、地下水科学与工程等相关专业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pStyle w:val="4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硕士及以上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ind w:leftChars="0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具备良好的文字表达能力和英语水平，能够适应野外现场工作，具有团队意识和敬业精神；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ind w:leftChars="0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具有土壤和地下水调查与风险评估、修复和风险管控等相关研究工作经历者、发表过SCI文章者优先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312"/>
              </w:tabs>
              <w:ind w:left="0" w:leftChars="0" w:firstLine="0" w:firstLineChars="0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年龄40周岁以下（198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年1月以后出生），具有高级职称者可适当放宽年龄。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4560C"/>
    <w:rsid w:val="1C4547BF"/>
    <w:rsid w:val="238B3A6E"/>
    <w:rsid w:val="2BF559C8"/>
    <w:rsid w:val="4A896043"/>
    <w:rsid w:val="546E20DB"/>
    <w:rsid w:val="54AF1F0E"/>
    <w:rsid w:val="62917EA7"/>
    <w:rsid w:val="6D461C21"/>
    <w:rsid w:val="70BF42FD"/>
    <w:rsid w:val="71F07AA0"/>
    <w:rsid w:val="7784560C"/>
    <w:rsid w:val="79B037C8"/>
    <w:rsid w:val="7F70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2022-01-04T07:09:00Z</dcterms:created>
  <dc:creator>于淼</dc:creator>
  <cp:lastModifiedBy>陈征</cp:lastModifiedBy>
  <dcterms:modified xsi:type="dcterms:W3CDTF">2022-01-06T09:54:15Z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621B51AB36814AB6AE2F3A67AD67044E</vt:lpwstr>
  </property>
</Properties>
</file>