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79ABF" w14:textId="77777777" w:rsidR="00F67C5F" w:rsidRDefault="004935A9">
      <w:pPr>
        <w:jc w:val="left"/>
        <w:rPr>
          <w:rFonts w:eastAsia="黑体"/>
          <w:sz w:val="32"/>
          <w:szCs w:val="32"/>
        </w:rPr>
      </w:pPr>
      <w:bookmarkStart w:id="0" w:name="_Hlk66691585"/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bookmarkEnd w:id="0"/>
    <w:p w14:paraId="00688A40" w14:textId="77777777" w:rsidR="00F67C5F" w:rsidRDefault="004935A9">
      <w:pPr>
        <w:jc w:val="center"/>
        <w:rPr>
          <w:rFonts w:eastAsia="方正小标宋简体"/>
          <w:b/>
          <w:bCs/>
          <w:sz w:val="36"/>
          <w:szCs w:val="40"/>
          <w:lang w:val="en"/>
        </w:rPr>
      </w:pPr>
      <w:r>
        <w:rPr>
          <w:rFonts w:eastAsia="方正小标宋简体"/>
          <w:b/>
          <w:bCs/>
          <w:sz w:val="36"/>
          <w:szCs w:val="40"/>
          <w:lang w:val="en"/>
        </w:rPr>
        <w:t>生态环境部土壤与农业农村生态环境监管技术中心</w:t>
      </w:r>
    </w:p>
    <w:p w14:paraId="458C6C47" w14:textId="77777777" w:rsidR="00F67C5F" w:rsidRDefault="004935A9">
      <w:pPr>
        <w:jc w:val="center"/>
        <w:rPr>
          <w:rFonts w:eastAsia="方正小标宋简体"/>
          <w:b/>
          <w:bCs/>
          <w:sz w:val="36"/>
          <w:szCs w:val="40"/>
          <w:lang w:val="en"/>
        </w:rPr>
      </w:pPr>
      <w:r>
        <w:rPr>
          <w:rFonts w:eastAsia="方正小标宋简体"/>
          <w:b/>
          <w:bCs/>
          <w:sz w:val="36"/>
          <w:szCs w:val="40"/>
          <w:lang w:val="en"/>
        </w:rPr>
        <w:t>202</w:t>
      </w:r>
      <w:r>
        <w:rPr>
          <w:rFonts w:eastAsia="方正小标宋简体" w:hint="eastAsia"/>
          <w:b/>
          <w:bCs/>
          <w:sz w:val="36"/>
          <w:szCs w:val="40"/>
          <w:lang w:val="en"/>
        </w:rPr>
        <w:t>4</w:t>
      </w:r>
      <w:r>
        <w:rPr>
          <w:rFonts w:eastAsia="方正小标宋简体"/>
          <w:b/>
          <w:bCs/>
          <w:sz w:val="36"/>
          <w:szCs w:val="40"/>
          <w:lang w:val="en"/>
        </w:rPr>
        <w:t>年博士后岗位信息表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96"/>
        <w:gridCol w:w="1824"/>
        <w:gridCol w:w="2820"/>
        <w:gridCol w:w="1496"/>
        <w:gridCol w:w="2173"/>
        <w:gridCol w:w="4639"/>
      </w:tblGrid>
      <w:tr w:rsidR="00F67C5F" w14:paraId="15569F2A" w14:textId="77777777">
        <w:trPr>
          <w:jc w:val="center"/>
        </w:trPr>
        <w:tc>
          <w:tcPr>
            <w:tcW w:w="996" w:type="dxa"/>
          </w:tcPr>
          <w:p w14:paraId="3722AE05" w14:textId="77777777" w:rsidR="00F67C5F" w:rsidRDefault="004935A9"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  <w:r>
              <w:rPr>
                <w:rFonts w:eastAsia="仿宋_GB2312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1824" w:type="dxa"/>
          </w:tcPr>
          <w:p w14:paraId="487ACFF4" w14:textId="77777777" w:rsidR="00F67C5F" w:rsidRDefault="004935A9"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  <w:r>
              <w:rPr>
                <w:rFonts w:eastAsia="仿宋_GB2312"/>
                <w:b/>
                <w:bCs/>
                <w:sz w:val="28"/>
                <w:szCs w:val="32"/>
              </w:rPr>
              <w:t>部门</w:t>
            </w:r>
          </w:p>
        </w:tc>
        <w:tc>
          <w:tcPr>
            <w:tcW w:w="2820" w:type="dxa"/>
          </w:tcPr>
          <w:p w14:paraId="2A88B130" w14:textId="77777777" w:rsidR="00F67C5F" w:rsidRDefault="004935A9"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  <w:r>
              <w:rPr>
                <w:rFonts w:eastAsia="仿宋_GB2312"/>
                <w:b/>
                <w:bCs/>
                <w:sz w:val="28"/>
                <w:szCs w:val="32"/>
              </w:rPr>
              <w:t>研究方向</w:t>
            </w:r>
          </w:p>
        </w:tc>
        <w:tc>
          <w:tcPr>
            <w:tcW w:w="1496" w:type="dxa"/>
          </w:tcPr>
          <w:p w14:paraId="59024757" w14:textId="77777777" w:rsidR="00F67C5F" w:rsidRDefault="004935A9"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  <w:r>
              <w:rPr>
                <w:rFonts w:eastAsia="仿宋_GB2312"/>
                <w:b/>
                <w:bCs/>
                <w:sz w:val="28"/>
                <w:szCs w:val="32"/>
              </w:rPr>
              <w:t>合作导师</w:t>
            </w:r>
          </w:p>
        </w:tc>
        <w:tc>
          <w:tcPr>
            <w:tcW w:w="2173" w:type="dxa"/>
          </w:tcPr>
          <w:p w14:paraId="4777CAB1" w14:textId="77777777" w:rsidR="00F67C5F" w:rsidRDefault="004935A9"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  <w:r>
              <w:rPr>
                <w:rFonts w:eastAsia="仿宋_GB2312"/>
                <w:b/>
                <w:bCs/>
                <w:sz w:val="28"/>
                <w:szCs w:val="32"/>
              </w:rPr>
              <w:t>招收人数</w:t>
            </w:r>
          </w:p>
        </w:tc>
        <w:tc>
          <w:tcPr>
            <w:tcW w:w="4639" w:type="dxa"/>
          </w:tcPr>
          <w:p w14:paraId="59A7CC54" w14:textId="77777777" w:rsidR="00F67C5F" w:rsidRDefault="004935A9"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  <w:r>
              <w:rPr>
                <w:rFonts w:eastAsia="仿宋_GB2312"/>
                <w:b/>
                <w:bCs/>
                <w:sz w:val="28"/>
                <w:szCs w:val="32"/>
              </w:rPr>
              <w:t>招收条件</w:t>
            </w:r>
          </w:p>
        </w:tc>
      </w:tr>
      <w:tr w:rsidR="00F67C5F" w14:paraId="34616070" w14:textId="77777777">
        <w:trPr>
          <w:jc w:val="center"/>
        </w:trPr>
        <w:tc>
          <w:tcPr>
            <w:tcW w:w="996" w:type="dxa"/>
            <w:vAlign w:val="center"/>
          </w:tcPr>
          <w:p w14:paraId="3724D045" w14:textId="77777777" w:rsidR="00F67C5F" w:rsidRDefault="004935A9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1</w:t>
            </w:r>
          </w:p>
        </w:tc>
        <w:tc>
          <w:tcPr>
            <w:tcW w:w="1824" w:type="dxa"/>
            <w:vAlign w:val="center"/>
          </w:tcPr>
          <w:p w14:paraId="1A56C1E2" w14:textId="77777777" w:rsidR="00F67C5F" w:rsidRDefault="004935A9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技术评估部</w:t>
            </w:r>
          </w:p>
        </w:tc>
        <w:tc>
          <w:tcPr>
            <w:tcW w:w="2820" w:type="dxa"/>
            <w:vAlign w:val="center"/>
          </w:tcPr>
          <w:p w14:paraId="0D58B446" w14:textId="14ACF362" w:rsidR="00F67C5F" w:rsidRDefault="0077194D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77194D">
              <w:rPr>
                <w:rFonts w:ascii="仿宋_GB2312" w:eastAsia="仿宋_GB2312" w:hint="eastAsia"/>
                <w:sz w:val="28"/>
                <w:szCs w:val="32"/>
              </w:rPr>
              <w:t>矿区及周边</w:t>
            </w:r>
            <w:r>
              <w:rPr>
                <w:rFonts w:ascii="仿宋_GB2312" w:eastAsia="仿宋_GB2312" w:hint="eastAsia"/>
                <w:sz w:val="28"/>
                <w:szCs w:val="32"/>
              </w:rPr>
              <w:t>土壤风险管控和修复</w:t>
            </w:r>
          </w:p>
        </w:tc>
        <w:tc>
          <w:tcPr>
            <w:tcW w:w="1496" w:type="dxa"/>
            <w:vAlign w:val="center"/>
          </w:tcPr>
          <w:p w14:paraId="1F08AB9C" w14:textId="77777777" w:rsidR="00F67C5F" w:rsidRDefault="004935A9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杜平</w:t>
            </w:r>
          </w:p>
        </w:tc>
        <w:tc>
          <w:tcPr>
            <w:tcW w:w="2173" w:type="dxa"/>
            <w:vAlign w:val="center"/>
          </w:tcPr>
          <w:p w14:paraId="2AAC52C5" w14:textId="77777777" w:rsidR="00F67C5F" w:rsidRDefault="004935A9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1</w:t>
            </w:r>
          </w:p>
        </w:tc>
        <w:tc>
          <w:tcPr>
            <w:tcW w:w="4639" w:type="dxa"/>
          </w:tcPr>
          <w:p w14:paraId="2FF013E7" w14:textId="77777777" w:rsidR="00F67C5F" w:rsidRDefault="004935A9">
            <w:pPr>
              <w:adjustRightInd w:val="0"/>
              <w:snapToGrid w:val="0"/>
              <w:ind w:firstLineChars="200" w:firstLine="560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1.</w:t>
            </w:r>
            <w:r>
              <w:rPr>
                <w:rFonts w:eastAsia="仿宋_GB2312" w:hint="eastAsia"/>
                <w:sz w:val="28"/>
                <w:szCs w:val="32"/>
              </w:rPr>
              <w:t>具有独立开展科研及项目工作能力，能熟练使用</w:t>
            </w:r>
            <w:r>
              <w:rPr>
                <w:rFonts w:eastAsia="仿宋_GB2312" w:hint="eastAsia"/>
                <w:sz w:val="28"/>
                <w:szCs w:val="32"/>
              </w:rPr>
              <w:t>ArcGIS</w:t>
            </w:r>
            <w:r>
              <w:rPr>
                <w:rFonts w:eastAsia="仿宋_GB2312" w:hint="eastAsia"/>
                <w:sz w:val="28"/>
                <w:szCs w:val="32"/>
              </w:rPr>
              <w:t>、</w:t>
            </w:r>
            <w:r>
              <w:rPr>
                <w:rFonts w:eastAsia="仿宋_GB2312" w:hint="eastAsia"/>
                <w:sz w:val="28"/>
                <w:szCs w:val="32"/>
              </w:rPr>
              <w:t>R</w:t>
            </w:r>
            <w:r>
              <w:rPr>
                <w:rFonts w:eastAsia="仿宋_GB2312" w:hint="eastAsia"/>
                <w:sz w:val="28"/>
                <w:szCs w:val="32"/>
              </w:rPr>
              <w:t>语言、</w:t>
            </w:r>
            <w:r>
              <w:rPr>
                <w:rFonts w:eastAsia="仿宋_GB2312" w:hint="eastAsia"/>
                <w:sz w:val="28"/>
                <w:szCs w:val="32"/>
              </w:rPr>
              <w:t>Python</w:t>
            </w:r>
            <w:r>
              <w:rPr>
                <w:rFonts w:eastAsia="仿宋_GB2312" w:hint="eastAsia"/>
                <w:sz w:val="28"/>
                <w:szCs w:val="32"/>
              </w:rPr>
              <w:t>等统计分析软件和大数据相关模型；</w:t>
            </w:r>
          </w:p>
          <w:p w14:paraId="28385192" w14:textId="77777777" w:rsidR="00F67C5F" w:rsidRDefault="004935A9">
            <w:pPr>
              <w:adjustRightInd w:val="0"/>
              <w:snapToGrid w:val="0"/>
              <w:ind w:firstLineChars="200" w:firstLine="560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2.</w:t>
            </w:r>
            <w:r>
              <w:rPr>
                <w:rFonts w:eastAsia="仿宋_GB2312" w:hint="eastAsia"/>
                <w:sz w:val="28"/>
                <w:szCs w:val="32"/>
              </w:rPr>
              <w:t>具有较好的组织协调、沟通能力及较好的团队协作意识、敬业精神，具有良好的文字表达能力；</w:t>
            </w:r>
          </w:p>
          <w:p w14:paraId="139E20EA" w14:textId="150AEB22" w:rsidR="00F67C5F" w:rsidRDefault="004935A9">
            <w:pPr>
              <w:adjustRightInd w:val="0"/>
              <w:snapToGrid w:val="0"/>
              <w:ind w:firstLineChars="200" w:firstLine="560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3.</w:t>
            </w:r>
            <w:r>
              <w:rPr>
                <w:rFonts w:eastAsia="仿宋_GB2312" w:hint="eastAsia"/>
                <w:sz w:val="28"/>
                <w:szCs w:val="32"/>
              </w:rPr>
              <w:t>熟悉土壤风险管控和修复政策与技术，在本领域有较好的研究基础，在国际刊物上已发表过</w:t>
            </w:r>
            <w:r>
              <w:rPr>
                <w:rFonts w:eastAsia="仿宋_GB2312" w:hint="eastAsia"/>
                <w:sz w:val="28"/>
                <w:szCs w:val="32"/>
              </w:rPr>
              <w:t>SCI</w:t>
            </w:r>
            <w:r>
              <w:rPr>
                <w:rFonts w:eastAsia="仿宋_GB2312" w:hint="eastAsia"/>
                <w:sz w:val="28"/>
                <w:szCs w:val="32"/>
              </w:rPr>
              <w:t>论文</w:t>
            </w:r>
            <w:r>
              <w:rPr>
                <w:rFonts w:eastAsia="仿宋_GB2312" w:hint="eastAsia"/>
                <w:sz w:val="28"/>
                <w:szCs w:val="32"/>
              </w:rPr>
              <w:t>2</w:t>
            </w:r>
            <w:r>
              <w:rPr>
                <w:rFonts w:eastAsia="仿宋_GB2312" w:hint="eastAsia"/>
                <w:sz w:val="28"/>
                <w:szCs w:val="32"/>
              </w:rPr>
              <w:t>篇以上，有数据处理和信息挖掘能力</w:t>
            </w:r>
            <w:r w:rsidR="00127058">
              <w:rPr>
                <w:rFonts w:eastAsia="仿宋_GB2312" w:hint="eastAsia"/>
                <w:sz w:val="28"/>
                <w:szCs w:val="32"/>
              </w:rPr>
              <w:t>者</w:t>
            </w:r>
            <w:r>
              <w:rPr>
                <w:rFonts w:eastAsia="仿宋_GB2312" w:hint="eastAsia"/>
                <w:sz w:val="28"/>
                <w:szCs w:val="32"/>
              </w:rPr>
              <w:t>优先。</w:t>
            </w:r>
          </w:p>
        </w:tc>
      </w:tr>
    </w:tbl>
    <w:p w14:paraId="7EBA595D" w14:textId="77777777" w:rsidR="00F67C5F" w:rsidRDefault="00F67C5F" w:rsidP="00DB20F1">
      <w:pPr>
        <w:rPr>
          <w:rFonts w:eastAsia="仿宋_GB2312" w:hint="eastAsia"/>
          <w:i/>
          <w:iCs/>
          <w:sz w:val="32"/>
          <w:szCs w:val="32"/>
        </w:rPr>
      </w:pPr>
      <w:bookmarkStart w:id="1" w:name="_GoBack"/>
      <w:bookmarkEnd w:id="1"/>
    </w:p>
    <w:sectPr w:rsidR="00F67C5F" w:rsidSect="00DB20F1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0C279" w14:textId="77777777" w:rsidR="00A46FC1" w:rsidRDefault="00A46FC1">
      <w:r>
        <w:separator/>
      </w:r>
    </w:p>
  </w:endnote>
  <w:endnote w:type="continuationSeparator" w:id="0">
    <w:p w14:paraId="3D2672DD" w14:textId="77777777" w:rsidR="00A46FC1" w:rsidRDefault="00A4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081666"/>
    </w:sdtPr>
    <w:sdtEndPr>
      <w:rPr>
        <w:rFonts w:asciiTheme="minorEastAsia" w:hAnsiTheme="minorEastAsia"/>
        <w:sz w:val="28"/>
        <w:szCs w:val="28"/>
      </w:rPr>
    </w:sdtEndPr>
    <w:sdtContent>
      <w:p w14:paraId="68043CA2" w14:textId="19D3C96A" w:rsidR="00F67C5F" w:rsidRDefault="004935A9">
        <w:pPr>
          <w:pStyle w:val="a9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DB20F1" w:rsidRPr="00DB20F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B20F1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998498"/>
    </w:sdtPr>
    <w:sdtEndPr>
      <w:rPr>
        <w:rFonts w:asciiTheme="minorEastAsia" w:hAnsiTheme="minorEastAsia"/>
        <w:sz w:val="28"/>
        <w:szCs w:val="28"/>
      </w:rPr>
    </w:sdtEndPr>
    <w:sdtContent>
      <w:p w14:paraId="0B1CC74D" w14:textId="02B4875E" w:rsidR="00F67C5F" w:rsidRDefault="004935A9">
        <w:pPr>
          <w:pStyle w:val="a9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DB20F1" w:rsidRPr="00DB20F1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6A169A21" w14:textId="77777777" w:rsidR="00F67C5F" w:rsidRDefault="00F67C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701F3" w14:textId="77777777" w:rsidR="00A46FC1" w:rsidRDefault="00A46FC1">
      <w:r>
        <w:separator/>
      </w:r>
    </w:p>
  </w:footnote>
  <w:footnote w:type="continuationSeparator" w:id="0">
    <w:p w14:paraId="168A542F" w14:textId="77777777" w:rsidR="00A46FC1" w:rsidRDefault="00A46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mZmU4ZTcwMDQ2ZmFmMGEyMzkxMjAwYTdjNzNiODcifQ=="/>
  </w:docVars>
  <w:rsids>
    <w:rsidRoot w:val="00C419B6"/>
    <w:rsid w:val="000109C7"/>
    <w:rsid w:val="000140F7"/>
    <w:rsid w:val="00033E69"/>
    <w:rsid w:val="00053868"/>
    <w:rsid w:val="00054040"/>
    <w:rsid w:val="00082306"/>
    <w:rsid w:val="00083C51"/>
    <w:rsid w:val="00090135"/>
    <w:rsid w:val="000B4E27"/>
    <w:rsid w:val="000B694B"/>
    <w:rsid w:val="000E12BD"/>
    <w:rsid w:val="00104489"/>
    <w:rsid w:val="0010473D"/>
    <w:rsid w:val="00127058"/>
    <w:rsid w:val="00150F54"/>
    <w:rsid w:val="00163ADC"/>
    <w:rsid w:val="001853BA"/>
    <w:rsid w:val="00196974"/>
    <w:rsid w:val="001A6139"/>
    <w:rsid w:val="001A7433"/>
    <w:rsid w:val="001B2A46"/>
    <w:rsid w:val="001E4ACB"/>
    <w:rsid w:val="001F552A"/>
    <w:rsid w:val="0020149B"/>
    <w:rsid w:val="00212B7F"/>
    <w:rsid w:val="002142E4"/>
    <w:rsid w:val="00220620"/>
    <w:rsid w:val="0023126B"/>
    <w:rsid w:val="00235FEC"/>
    <w:rsid w:val="002764B1"/>
    <w:rsid w:val="002979DF"/>
    <w:rsid w:val="002A3CF8"/>
    <w:rsid w:val="002B5986"/>
    <w:rsid w:val="002D4E96"/>
    <w:rsid w:val="002F5E34"/>
    <w:rsid w:val="0031044A"/>
    <w:rsid w:val="00313B2F"/>
    <w:rsid w:val="00316C54"/>
    <w:rsid w:val="003318A8"/>
    <w:rsid w:val="003406F1"/>
    <w:rsid w:val="0035399C"/>
    <w:rsid w:val="00363434"/>
    <w:rsid w:val="003671AD"/>
    <w:rsid w:val="00372FE2"/>
    <w:rsid w:val="00396212"/>
    <w:rsid w:val="003D328F"/>
    <w:rsid w:val="003F1B44"/>
    <w:rsid w:val="004212BF"/>
    <w:rsid w:val="00421E79"/>
    <w:rsid w:val="00441C6A"/>
    <w:rsid w:val="00474AAE"/>
    <w:rsid w:val="00485D48"/>
    <w:rsid w:val="004935A9"/>
    <w:rsid w:val="00494002"/>
    <w:rsid w:val="004A0F11"/>
    <w:rsid w:val="004C35E9"/>
    <w:rsid w:val="004E3AF3"/>
    <w:rsid w:val="004E4073"/>
    <w:rsid w:val="004F7589"/>
    <w:rsid w:val="00501727"/>
    <w:rsid w:val="00507E9D"/>
    <w:rsid w:val="00520489"/>
    <w:rsid w:val="00531B02"/>
    <w:rsid w:val="00550945"/>
    <w:rsid w:val="005655E0"/>
    <w:rsid w:val="00566D68"/>
    <w:rsid w:val="00575C8B"/>
    <w:rsid w:val="005C6B39"/>
    <w:rsid w:val="005D5404"/>
    <w:rsid w:val="005D6782"/>
    <w:rsid w:val="005F6F4A"/>
    <w:rsid w:val="006174E6"/>
    <w:rsid w:val="00623129"/>
    <w:rsid w:val="0064352B"/>
    <w:rsid w:val="006446DE"/>
    <w:rsid w:val="0064600E"/>
    <w:rsid w:val="006505C0"/>
    <w:rsid w:val="00652C04"/>
    <w:rsid w:val="0065407C"/>
    <w:rsid w:val="0066520B"/>
    <w:rsid w:val="006835B6"/>
    <w:rsid w:val="00683EF8"/>
    <w:rsid w:val="006A1C90"/>
    <w:rsid w:val="006A47E1"/>
    <w:rsid w:val="006A4F1E"/>
    <w:rsid w:val="006B0B60"/>
    <w:rsid w:val="006B2F3C"/>
    <w:rsid w:val="006B4867"/>
    <w:rsid w:val="006B64D7"/>
    <w:rsid w:val="006C36D9"/>
    <w:rsid w:val="006E0BA9"/>
    <w:rsid w:val="006F5AD9"/>
    <w:rsid w:val="00711F9E"/>
    <w:rsid w:val="007215EF"/>
    <w:rsid w:val="0074047B"/>
    <w:rsid w:val="007429EA"/>
    <w:rsid w:val="00761B13"/>
    <w:rsid w:val="0077194D"/>
    <w:rsid w:val="00775C87"/>
    <w:rsid w:val="00787C02"/>
    <w:rsid w:val="00795FB6"/>
    <w:rsid w:val="007A054B"/>
    <w:rsid w:val="007A2634"/>
    <w:rsid w:val="007A3325"/>
    <w:rsid w:val="007A4333"/>
    <w:rsid w:val="007B70D7"/>
    <w:rsid w:val="007C640B"/>
    <w:rsid w:val="007D0876"/>
    <w:rsid w:val="007D3693"/>
    <w:rsid w:val="007E6422"/>
    <w:rsid w:val="007F0C5A"/>
    <w:rsid w:val="007F6537"/>
    <w:rsid w:val="00810AE1"/>
    <w:rsid w:val="0081440C"/>
    <w:rsid w:val="00814FE0"/>
    <w:rsid w:val="008205B8"/>
    <w:rsid w:val="00820D79"/>
    <w:rsid w:val="00831C5C"/>
    <w:rsid w:val="00852B80"/>
    <w:rsid w:val="008530CD"/>
    <w:rsid w:val="008539F8"/>
    <w:rsid w:val="00860F3B"/>
    <w:rsid w:val="0086135B"/>
    <w:rsid w:val="00875FBF"/>
    <w:rsid w:val="00887F0E"/>
    <w:rsid w:val="00890507"/>
    <w:rsid w:val="00891DB0"/>
    <w:rsid w:val="008A6920"/>
    <w:rsid w:val="008D3F2E"/>
    <w:rsid w:val="008E084F"/>
    <w:rsid w:val="008E0BFE"/>
    <w:rsid w:val="008E19CF"/>
    <w:rsid w:val="008F2CC7"/>
    <w:rsid w:val="00910501"/>
    <w:rsid w:val="00937A88"/>
    <w:rsid w:val="00946C58"/>
    <w:rsid w:val="0096639C"/>
    <w:rsid w:val="00971C05"/>
    <w:rsid w:val="0099047D"/>
    <w:rsid w:val="009C0471"/>
    <w:rsid w:val="009C1629"/>
    <w:rsid w:val="009C3FD7"/>
    <w:rsid w:val="009C7732"/>
    <w:rsid w:val="009D5759"/>
    <w:rsid w:val="009D5F8A"/>
    <w:rsid w:val="009F5A42"/>
    <w:rsid w:val="00A034B7"/>
    <w:rsid w:val="00A044BA"/>
    <w:rsid w:val="00A07BCC"/>
    <w:rsid w:val="00A1039E"/>
    <w:rsid w:val="00A108C3"/>
    <w:rsid w:val="00A36EF0"/>
    <w:rsid w:val="00A43B5A"/>
    <w:rsid w:val="00A446D9"/>
    <w:rsid w:val="00A46FC1"/>
    <w:rsid w:val="00A7119E"/>
    <w:rsid w:val="00A81946"/>
    <w:rsid w:val="00A82315"/>
    <w:rsid w:val="00A861FC"/>
    <w:rsid w:val="00A97F5E"/>
    <w:rsid w:val="00AA53B2"/>
    <w:rsid w:val="00AC161C"/>
    <w:rsid w:val="00AE4F92"/>
    <w:rsid w:val="00AE6490"/>
    <w:rsid w:val="00AF738D"/>
    <w:rsid w:val="00B05153"/>
    <w:rsid w:val="00B11BAC"/>
    <w:rsid w:val="00B151DD"/>
    <w:rsid w:val="00B1770B"/>
    <w:rsid w:val="00B32778"/>
    <w:rsid w:val="00B36027"/>
    <w:rsid w:val="00B444DF"/>
    <w:rsid w:val="00B5024D"/>
    <w:rsid w:val="00B50A19"/>
    <w:rsid w:val="00B656AF"/>
    <w:rsid w:val="00B76618"/>
    <w:rsid w:val="00B859AC"/>
    <w:rsid w:val="00BA0DDA"/>
    <w:rsid w:val="00BA235E"/>
    <w:rsid w:val="00BA3B6B"/>
    <w:rsid w:val="00BB01AC"/>
    <w:rsid w:val="00BB4366"/>
    <w:rsid w:val="00BC299C"/>
    <w:rsid w:val="00BD3B35"/>
    <w:rsid w:val="00BD5426"/>
    <w:rsid w:val="00BF6D69"/>
    <w:rsid w:val="00BF7702"/>
    <w:rsid w:val="00C30CB7"/>
    <w:rsid w:val="00C33C40"/>
    <w:rsid w:val="00C4009A"/>
    <w:rsid w:val="00C419B6"/>
    <w:rsid w:val="00C47A83"/>
    <w:rsid w:val="00C508E7"/>
    <w:rsid w:val="00C5249E"/>
    <w:rsid w:val="00C655A2"/>
    <w:rsid w:val="00C84300"/>
    <w:rsid w:val="00C867E2"/>
    <w:rsid w:val="00C92A10"/>
    <w:rsid w:val="00CA1865"/>
    <w:rsid w:val="00CA1AEE"/>
    <w:rsid w:val="00CC0542"/>
    <w:rsid w:val="00CC0F88"/>
    <w:rsid w:val="00CE456D"/>
    <w:rsid w:val="00D053C0"/>
    <w:rsid w:val="00D62DAC"/>
    <w:rsid w:val="00D66C5D"/>
    <w:rsid w:val="00D71DD7"/>
    <w:rsid w:val="00D72D10"/>
    <w:rsid w:val="00D76F51"/>
    <w:rsid w:val="00D8608C"/>
    <w:rsid w:val="00D9056A"/>
    <w:rsid w:val="00D93D53"/>
    <w:rsid w:val="00D95CEB"/>
    <w:rsid w:val="00DB1F37"/>
    <w:rsid w:val="00DB20F1"/>
    <w:rsid w:val="00DB2175"/>
    <w:rsid w:val="00DC3481"/>
    <w:rsid w:val="00DE20C9"/>
    <w:rsid w:val="00DF015A"/>
    <w:rsid w:val="00DF7A03"/>
    <w:rsid w:val="00E11C14"/>
    <w:rsid w:val="00E12E95"/>
    <w:rsid w:val="00E36E03"/>
    <w:rsid w:val="00E3781A"/>
    <w:rsid w:val="00E41D0E"/>
    <w:rsid w:val="00E53986"/>
    <w:rsid w:val="00E55600"/>
    <w:rsid w:val="00E675B9"/>
    <w:rsid w:val="00E75E1D"/>
    <w:rsid w:val="00E871C8"/>
    <w:rsid w:val="00E87C0C"/>
    <w:rsid w:val="00E97E90"/>
    <w:rsid w:val="00EA001E"/>
    <w:rsid w:val="00EA2A00"/>
    <w:rsid w:val="00EA67AF"/>
    <w:rsid w:val="00ED203D"/>
    <w:rsid w:val="00EF138D"/>
    <w:rsid w:val="00EF4CA3"/>
    <w:rsid w:val="00F03B28"/>
    <w:rsid w:val="00F2320E"/>
    <w:rsid w:val="00F247D2"/>
    <w:rsid w:val="00F24893"/>
    <w:rsid w:val="00F64FF1"/>
    <w:rsid w:val="00F67C5F"/>
    <w:rsid w:val="00F90023"/>
    <w:rsid w:val="00FA4A8C"/>
    <w:rsid w:val="00FC61DE"/>
    <w:rsid w:val="077B1FA3"/>
    <w:rsid w:val="07981545"/>
    <w:rsid w:val="081E0462"/>
    <w:rsid w:val="0B3F0E1E"/>
    <w:rsid w:val="0C166984"/>
    <w:rsid w:val="0CE15EC6"/>
    <w:rsid w:val="12685DF8"/>
    <w:rsid w:val="147101BF"/>
    <w:rsid w:val="1B7A4890"/>
    <w:rsid w:val="22F60355"/>
    <w:rsid w:val="27BF5B2E"/>
    <w:rsid w:val="2C161568"/>
    <w:rsid w:val="38884D40"/>
    <w:rsid w:val="3BF82A33"/>
    <w:rsid w:val="43286D00"/>
    <w:rsid w:val="46921F25"/>
    <w:rsid w:val="4F73022E"/>
    <w:rsid w:val="53772CBB"/>
    <w:rsid w:val="53A72E43"/>
    <w:rsid w:val="58602ABF"/>
    <w:rsid w:val="58D17D77"/>
    <w:rsid w:val="58F21038"/>
    <w:rsid w:val="5D9801BD"/>
    <w:rsid w:val="5E120257"/>
    <w:rsid w:val="5F585DCB"/>
    <w:rsid w:val="604B0F03"/>
    <w:rsid w:val="60B065CB"/>
    <w:rsid w:val="66391143"/>
    <w:rsid w:val="675F2138"/>
    <w:rsid w:val="67EE5B32"/>
    <w:rsid w:val="68795A6B"/>
    <w:rsid w:val="69423419"/>
    <w:rsid w:val="6AD200C5"/>
    <w:rsid w:val="7B9F5A49"/>
    <w:rsid w:val="7BB82CCD"/>
    <w:rsid w:val="7CD4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C6930D"/>
  <w15:docId w15:val="{9021C03A-93B6-4589-923D-AC5FFEDD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uiPriority w:val="99"/>
    <w:semiHidden/>
    <w:unhideWhenUsed/>
    <w:qFormat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autoRedefine/>
    <w:uiPriority w:val="99"/>
    <w:semiHidden/>
    <w:unhideWhenUsed/>
    <w:qFormat/>
    <w:rPr>
      <w:b/>
      <w:bCs/>
    </w:rPr>
  </w:style>
  <w:style w:type="table" w:styleId="af0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autoRedefine/>
    <w:uiPriority w:val="99"/>
    <w:semiHidden/>
    <w:unhideWhenUsed/>
    <w:qFormat/>
    <w:rPr>
      <w:color w:val="954F72"/>
      <w:u w:val="single"/>
    </w:rPr>
  </w:style>
  <w:style w:type="character" w:styleId="af2">
    <w:name w:val="Hyperlink"/>
    <w:basedOn w:val="a0"/>
    <w:autoRedefine/>
    <w:uiPriority w:val="99"/>
    <w:semiHidden/>
    <w:unhideWhenUsed/>
    <w:qFormat/>
    <w:rPr>
      <w:color w:val="0563C1"/>
      <w:u w:val="single"/>
    </w:rPr>
  </w:style>
  <w:style w:type="character" w:styleId="af3">
    <w:name w:val="annotation reference"/>
    <w:basedOn w:val="a0"/>
    <w:autoRedefine/>
    <w:unhideWhenUsed/>
    <w:qFormat/>
    <w:rPr>
      <w:sz w:val="21"/>
      <w:szCs w:val="21"/>
    </w:rPr>
  </w:style>
  <w:style w:type="paragraph" w:customStyle="1" w:styleId="CharChar1">
    <w:name w:val="Char Char1"/>
    <w:basedOn w:val="a"/>
    <w:autoRedefine/>
    <w:qFormat/>
    <w:pPr>
      <w:widowControl/>
      <w:spacing w:after="160" w:line="240" w:lineRule="exact"/>
      <w:jc w:val="left"/>
    </w:pPr>
  </w:style>
  <w:style w:type="character" w:customStyle="1" w:styleId="ac">
    <w:name w:val="页眉 字符"/>
    <w:basedOn w:val="a0"/>
    <w:link w:val="ab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autoRedefine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paragraph" w:customStyle="1" w:styleId="af4">
    <w:name w:val="办公厅"/>
    <w:link w:val="af5"/>
    <w:autoRedefine/>
    <w:qFormat/>
    <w:pPr>
      <w:spacing w:line="360" w:lineRule="auto"/>
      <w:ind w:firstLineChars="1196" w:firstLine="3827"/>
      <w:jc w:val="center"/>
    </w:pPr>
    <w:rPr>
      <w:rFonts w:ascii="Times New Roman" w:eastAsia="仿宋" w:hAnsi="Times New Roman" w:cs="Times New Roman"/>
      <w:sz w:val="32"/>
      <w:szCs w:val="32"/>
    </w:rPr>
  </w:style>
  <w:style w:type="character" w:customStyle="1" w:styleId="af5">
    <w:name w:val="办公厅 字符"/>
    <w:link w:val="af4"/>
    <w:autoRedefine/>
    <w:qFormat/>
    <w:rPr>
      <w:rFonts w:ascii="Times New Roman" w:eastAsia="仿宋" w:hAnsi="Times New Roman" w:cs="Times New Roman"/>
      <w:sz w:val="32"/>
      <w:szCs w:val="32"/>
    </w:rPr>
  </w:style>
  <w:style w:type="paragraph" w:styleId="af6">
    <w:name w:val="List Paragraph"/>
    <w:basedOn w:val="a"/>
    <w:autoRedefine/>
    <w:uiPriority w:val="99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af">
    <w:name w:val="批注主题 字符"/>
    <w:basedOn w:val="a4"/>
    <w:link w:val="ae"/>
    <w:autoRedefine/>
    <w:uiPriority w:val="99"/>
    <w:semiHidden/>
    <w:rPr>
      <w:rFonts w:ascii="Times New Roman" w:eastAsia="宋体" w:hAnsi="Times New Roman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25930-FE14-42BB-A34A-340D2EB4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温杰</dc:creator>
  <cp:lastModifiedBy>王永</cp:lastModifiedBy>
  <cp:revision>3</cp:revision>
  <cp:lastPrinted>2021-03-22T08:57:00Z</cp:lastPrinted>
  <dcterms:created xsi:type="dcterms:W3CDTF">2024-07-26T07:10:00Z</dcterms:created>
  <dcterms:modified xsi:type="dcterms:W3CDTF">2024-07-26T07:19:00Z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FFC68E77EA014DC18A0C845B44D9C156_13</vt:lpwstr>
  </property>
</Properties>
</file>